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17" w:rsidRDefault="009A7917" w:rsidP="009A7917">
      <w:pPr>
        <w:rPr>
          <w:b/>
          <w:lang w:val="en-US"/>
        </w:rPr>
      </w:pPr>
      <w:r w:rsidRPr="00ED4B83">
        <w:rPr>
          <w:b/>
        </w:rPr>
        <w:t xml:space="preserve">Восстановление после </w:t>
      </w:r>
      <w:proofErr w:type="spellStart"/>
      <w:r w:rsidRPr="00ED4B83">
        <w:rPr>
          <w:b/>
          <w:lang w:val="en-US"/>
        </w:rPr>
        <w:t>Covid</w:t>
      </w:r>
      <w:proofErr w:type="spellEnd"/>
      <w:r w:rsidRPr="00ED4B83">
        <w:rPr>
          <w:b/>
          <w:lang w:val="en-US"/>
        </w:rPr>
        <w:t xml:space="preserve"> 19</w:t>
      </w:r>
    </w:p>
    <w:p w:rsidR="009A7917" w:rsidRPr="00ED4B83" w:rsidRDefault="009A7917" w:rsidP="009A7917">
      <w:pPr>
        <w:rPr>
          <w:b/>
          <w:lang w:val="en-US"/>
        </w:rPr>
      </w:pPr>
    </w:p>
    <w:tbl>
      <w:tblPr>
        <w:tblW w:w="5689" w:type="pct"/>
        <w:tblInd w:w="-1286" w:type="dxa"/>
        <w:tblLook w:val="04A0" w:firstRow="1" w:lastRow="0" w:firstColumn="1" w:lastColumn="0" w:noHBand="0" w:noVBand="1"/>
      </w:tblPr>
      <w:tblGrid>
        <w:gridCol w:w="3396"/>
        <w:gridCol w:w="1445"/>
        <w:gridCol w:w="1445"/>
        <w:gridCol w:w="1445"/>
        <w:gridCol w:w="1445"/>
        <w:gridCol w:w="1445"/>
      </w:tblGrid>
      <w:tr w:rsidR="009A7917" w:rsidRPr="00235BBE" w:rsidTr="00160E5C">
        <w:trPr>
          <w:trHeight w:val="330"/>
        </w:trPr>
        <w:tc>
          <w:tcPr>
            <w:tcW w:w="16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b/>
                <w:color w:val="000000"/>
              </w:rPr>
            </w:pPr>
            <w:r w:rsidRPr="00235BBE">
              <w:rPr>
                <w:b/>
                <w:color w:val="000000"/>
              </w:rPr>
              <w:t>Виды обследования</w:t>
            </w:r>
          </w:p>
        </w:tc>
        <w:tc>
          <w:tcPr>
            <w:tcW w:w="333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b/>
                <w:color w:val="000000"/>
              </w:rPr>
            </w:pPr>
            <w:r w:rsidRPr="00235BBE">
              <w:rPr>
                <w:b/>
                <w:color w:val="000000"/>
              </w:rPr>
              <w:t>Количество дней</w:t>
            </w:r>
          </w:p>
        </w:tc>
      </w:tr>
      <w:tr w:rsidR="009A7917" w:rsidRPr="00235BBE" w:rsidTr="00160E5C">
        <w:trPr>
          <w:trHeight w:val="690"/>
        </w:trPr>
        <w:tc>
          <w:tcPr>
            <w:tcW w:w="16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7917" w:rsidRPr="00235BBE" w:rsidRDefault="009A7917" w:rsidP="00160E5C">
            <w:pPr>
              <w:rPr>
                <w:b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14</w:t>
            </w:r>
          </w:p>
        </w:tc>
      </w:tr>
      <w:tr w:rsidR="009A7917" w:rsidRPr="00235BBE" w:rsidTr="00160E5C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5BBE">
              <w:rPr>
                <w:b/>
                <w:bCs/>
                <w:color w:val="000000"/>
                <w:sz w:val="28"/>
                <w:szCs w:val="28"/>
              </w:rPr>
              <w:t>Программа обследования</w:t>
            </w:r>
          </w:p>
        </w:tc>
      </w:tr>
      <w:tr w:rsidR="009A7917" w:rsidRPr="00235BBE" w:rsidTr="00160E5C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Осмотр/наблюдение лечащего врача (первичная консультация)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9A7917" w:rsidRPr="00235BBE" w:rsidTr="00160E5C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Осмотр/наблюдение лечащего врача (повторная консультация)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9A7917" w:rsidRPr="00235BBE" w:rsidTr="00160E5C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ED4B83">
              <w:rPr>
                <w:color w:val="000000"/>
                <w:highlight w:val="yellow"/>
              </w:rPr>
              <w:t>обработка носоглотки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9A7917" w:rsidRPr="00235BBE" w:rsidTr="00160E5C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ЭКГ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9A7917" w:rsidRPr="00235BBE" w:rsidTr="00160E5C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Спирография (определение функций внешнего дыхания)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9A7917" w:rsidRPr="00235BBE" w:rsidTr="00160E5C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5BBE">
              <w:rPr>
                <w:b/>
                <w:bCs/>
                <w:color w:val="000000"/>
                <w:sz w:val="28"/>
                <w:szCs w:val="28"/>
              </w:rPr>
              <w:t>Программа лечения</w:t>
            </w:r>
          </w:p>
        </w:tc>
      </w:tr>
      <w:tr w:rsidR="009A7917" w:rsidRPr="00235BBE" w:rsidTr="00160E5C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Климатотерапия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A7917" w:rsidRPr="00235BBE" w:rsidTr="00160E5C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Терренкур (дозированная ходьба)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A7917" w:rsidRPr="00235BBE" w:rsidTr="00160E5C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Бассейн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A7917" w:rsidRPr="00235BBE" w:rsidTr="00160E5C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Утренняя гигиеническая гимнастика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12</w:t>
            </w:r>
          </w:p>
        </w:tc>
      </w:tr>
      <w:tr w:rsidR="009A7917" w:rsidRPr="00235BBE" w:rsidTr="00160E5C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ЛФК (групповая терапия)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10</w:t>
            </w:r>
          </w:p>
        </w:tc>
      </w:tr>
      <w:tr w:rsidR="009A7917" w:rsidRPr="00235BBE" w:rsidTr="00160E5C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Массаж медицинский грудного отдела (1,5 </w:t>
            </w:r>
            <w:proofErr w:type="spellStart"/>
            <w:r w:rsidRPr="00235BBE">
              <w:rPr>
                <w:color w:val="000000"/>
              </w:rPr>
              <w:t>ед</w:t>
            </w:r>
            <w:proofErr w:type="spellEnd"/>
            <w:r w:rsidRPr="00235BBE">
              <w:rPr>
                <w:color w:val="000000"/>
              </w:rPr>
              <w:t xml:space="preserve">)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</w:tr>
      <w:tr w:rsidR="009A7917" w:rsidRPr="00235BBE" w:rsidTr="00160E5C">
        <w:trPr>
          <w:trHeight w:val="645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 морские жемчужные ванны "</w:t>
            </w:r>
            <w:proofErr w:type="spellStart"/>
            <w:r w:rsidRPr="00235BBE">
              <w:rPr>
                <w:color w:val="000000"/>
              </w:rPr>
              <w:t>Пиниментол</w:t>
            </w:r>
            <w:proofErr w:type="spellEnd"/>
            <w:r w:rsidRPr="00235BBE">
              <w:rPr>
                <w:color w:val="000000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8</w:t>
            </w:r>
          </w:p>
        </w:tc>
      </w:tr>
      <w:tr w:rsidR="009A7917" w:rsidRPr="00235BBE" w:rsidTr="00160E5C">
        <w:trPr>
          <w:trHeight w:val="159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Грязевые аппликации "межлопаточная область" иловой сульфидной грязью </w:t>
            </w:r>
            <w:proofErr w:type="spellStart"/>
            <w:r w:rsidRPr="00235BBE">
              <w:rPr>
                <w:color w:val="000000"/>
              </w:rPr>
              <w:t>Сакского</w:t>
            </w:r>
            <w:proofErr w:type="spellEnd"/>
            <w:r w:rsidRPr="00235BBE">
              <w:rPr>
                <w:color w:val="000000"/>
              </w:rPr>
              <w:t xml:space="preserve"> озера - при отсутствии противопоказаний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</w:tr>
      <w:tr w:rsidR="009A7917" w:rsidRPr="00235BBE" w:rsidTr="00160E5C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>Ингаляции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8</w:t>
            </w:r>
          </w:p>
        </w:tc>
      </w:tr>
      <w:tr w:rsidR="009A7917" w:rsidRPr="00235BBE" w:rsidTr="00160E5C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proofErr w:type="spellStart"/>
            <w:r w:rsidRPr="00235BBE">
              <w:rPr>
                <w:color w:val="000000"/>
              </w:rPr>
              <w:t>Спелеотерапия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12</w:t>
            </w:r>
          </w:p>
        </w:tc>
      </w:tr>
      <w:tr w:rsidR="009A7917" w:rsidRPr="00235BBE" w:rsidTr="00160E5C">
        <w:trPr>
          <w:trHeight w:val="33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Внутривенная </w:t>
            </w:r>
            <w:proofErr w:type="spellStart"/>
            <w:r w:rsidRPr="00235BBE">
              <w:rPr>
                <w:color w:val="000000"/>
              </w:rPr>
              <w:t>озонотерапия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2</w:t>
            </w:r>
          </w:p>
        </w:tc>
      </w:tr>
      <w:tr w:rsidR="009A7917" w:rsidRPr="00235BBE" w:rsidTr="00160E5C">
        <w:trPr>
          <w:trHeight w:val="96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F94152" w:rsidRDefault="009A7917" w:rsidP="00160E5C">
            <w:pPr>
              <w:rPr>
                <w:color w:val="000000"/>
                <w:sz w:val="20"/>
                <w:szCs w:val="20"/>
              </w:rPr>
            </w:pPr>
            <w:r w:rsidRPr="00F94152">
              <w:rPr>
                <w:color w:val="000000"/>
                <w:sz w:val="20"/>
                <w:szCs w:val="20"/>
              </w:rPr>
              <w:t xml:space="preserve">Курсовая фармакотерапия </w:t>
            </w:r>
            <w:proofErr w:type="gramStart"/>
            <w:r w:rsidRPr="00F94152">
              <w:rPr>
                <w:color w:val="000000"/>
                <w:sz w:val="20"/>
                <w:szCs w:val="20"/>
              </w:rPr>
              <w:t>препаратами  и</w:t>
            </w:r>
            <w:proofErr w:type="gramEnd"/>
            <w:r w:rsidRPr="00F94152">
              <w:rPr>
                <w:color w:val="000000"/>
                <w:sz w:val="20"/>
                <w:szCs w:val="20"/>
              </w:rPr>
              <w:t xml:space="preserve"> расходными материалами пациента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917" w:rsidRPr="00235BBE" w:rsidRDefault="009A7917" w:rsidP="00160E5C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</w:tr>
    </w:tbl>
    <w:p w:rsidR="009A7917" w:rsidRPr="00ED4B83" w:rsidRDefault="009A7917" w:rsidP="009A7917">
      <w:pPr>
        <w:rPr>
          <w:lang w:val="en-US"/>
        </w:rPr>
      </w:pPr>
    </w:p>
    <w:p w:rsidR="009A7917" w:rsidRDefault="009A7917" w:rsidP="009A7917"/>
    <w:p w:rsidR="009A7917" w:rsidRDefault="009A7917" w:rsidP="009A7917"/>
    <w:p w:rsidR="009A7917" w:rsidRDefault="009A7917" w:rsidP="009A7917"/>
    <w:p w:rsidR="009A7917" w:rsidRDefault="009A7917" w:rsidP="009A7917"/>
    <w:p w:rsidR="009A7917" w:rsidRDefault="009A7917" w:rsidP="009A7917">
      <w:pPr>
        <w:ind w:firstLine="708"/>
        <w:rPr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Заболевание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инфекцией – удар для организма. Этот вирус вносит дисбаланс в работу всех органов и систем. Согласно данным Всемирной организации здравоохранения, все больше появляется информации о том, что пациенты, переболевшие Covid-19 </w:t>
      </w:r>
      <w:r>
        <w:rPr>
          <w:i/>
          <w:iCs/>
          <w:color w:val="000000"/>
        </w:rPr>
        <w:t>даже</w:t>
      </w:r>
      <w:r>
        <w:rPr>
          <w:color w:val="000000"/>
        </w:rPr>
        <w:t xml:space="preserve"> в легкой форме, могут долго бороться </w:t>
      </w:r>
      <w:proofErr w:type="gramStart"/>
      <w:r>
        <w:rPr>
          <w:color w:val="000000"/>
        </w:rPr>
        <w:t>с  последствиями</w:t>
      </w:r>
      <w:proofErr w:type="gramEnd"/>
      <w:r>
        <w:rPr>
          <w:color w:val="000000"/>
        </w:rPr>
        <w:t xml:space="preserve"> заболевания в виде разнообразных проблем со здоровьем и после того, как вирус исчез из организма. Результаты исследований свидетельствуют о том, что легочный фиброз был обнаружен даже у тех, кто не имел таких симптомов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 xml:space="preserve">как повышение температуры тела, кашель или одышка при физической нагрузке. </w:t>
      </w:r>
    </w:p>
    <w:p w:rsidR="009A7917" w:rsidRDefault="009A7917" w:rsidP="009A7917">
      <w:pPr>
        <w:ind w:firstLine="708"/>
        <w:rPr>
          <w:color w:val="000000"/>
        </w:rPr>
      </w:pPr>
      <w:r>
        <w:rPr>
          <w:color w:val="000000"/>
        </w:rPr>
        <w:t xml:space="preserve">Кроме негативных </w:t>
      </w:r>
      <w:proofErr w:type="gramStart"/>
      <w:r>
        <w:rPr>
          <w:color w:val="000000"/>
        </w:rPr>
        <w:t>последствий  со</w:t>
      </w:r>
      <w:proofErr w:type="gramEnd"/>
      <w:r>
        <w:rPr>
          <w:color w:val="000000"/>
        </w:rPr>
        <w:t xml:space="preserve"> стороны бронхо-легочной системы, наблюдаются нарушения в работе сердца, почек, нервной системы, поджелудочной железы. На функционирование почек и печени также оказывают влияние препараты, которые используются при лечении. Что беспокоит ещё больше – проявления последствий могут чувствовать люди, переболевшие бессимптомно и ничего не подозревающие о наличии инфекции.</w:t>
      </w:r>
    </w:p>
    <w:p w:rsidR="009A7917" w:rsidRDefault="009A7917" w:rsidP="009A7917">
      <w:pPr>
        <w:ind w:firstLine="708"/>
        <w:rPr>
          <w:color w:val="000000"/>
        </w:rPr>
      </w:pPr>
      <w:r>
        <w:rPr>
          <w:b/>
          <w:bCs/>
          <w:color w:val="000000"/>
        </w:rPr>
        <w:t xml:space="preserve">Выздоровление после заболевания </w:t>
      </w:r>
      <w:proofErr w:type="spellStart"/>
      <w:r>
        <w:rPr>
          <w:b/>
          <w:bCs/>
          <w:color w:val="000000"/>
        </w:rPr>
        <w:t>коронавирусной</w:t>
      </w:r>
      <w:proofErr w:type="spellEnd"/>
      <w:r>
        <w:rPr>
          <w:b/>
          <w:bCs/>
          <w:color w:val="000000"/>
        </w:rPr>
        <w:t xml:space="preserve"> инфекцией еще не означает восстановление здоровья.</w:t>
      </w:r>
      <w:r>
        <w:rPr>
          <w:color w:val="000000"/>
        </w:rPr>
        <w:t> Правильно осуществить мониторинг за состоянием здоровья после перенесенной инфекции Covid-19 могут только специалисты.</w:t>
      </w:r>
    </w:p>
    <w:p w:rsidR="009A7917" w:rsidRDefault="009A7917" w:rsidP="009A7917">
      <w:pPr>
        <w:ind w:firstLine="708"/>
        <w:rPr>
          <w:color w:val="000000"/>
        </w:rPr>
      </w:pPr>
      <w:r>
        <w:rPr>
          <w:b/>
          <w:bCs/>
          <w:color w:val="000000"/>
        </w:rPr>
        <w:t>Мы предлагаем</w:t>
      </w:r>
      <w:r>
        <w:rPr>
          <w:color w:val="000000"/>
        </w:rPr>
        <w:t> </w:t>
      </w:r>
      <w:r>
        <w:rPr>
          <w:b/>
          <w:bCs/>
          <w:color w:val="000000"/>
        </w:rPr>
        <w:t>лечебную программу комплексного восстановления нормальной работы организма в целом</w:t>
      </w:r>
      <w:r>
        <w:rPr>
          <w:color w:val="000000"/>
        </w:rPr>
        <w:t>. </w:t>
      </w:r>
      <w:r>
        <w:rPr>
          <w:b/>
          <w:bCs/>
          <w:color w:val="000000"/>
        </w:rPr>
        <w:t xml:space="preserve">Ее главные цели – восстановление функционирования иммунной, </w:t>
      </w:r>
      <w:proofErr w:type="gramStart"/>
      <w:r>
        <w:rPr>
          <w:b/>
          <w:bCs/>
          <w:color w:val="000000"/>
        </w:rPr>
        <w:t>бронхо-легочной</w:t>
      </w:r>
      <w:proofErr w:type="gramEnd"/>
      <w:r>
        <w:rPr>
          <w:b/>
          <w:bCs/>
          <w:color w:val="000000"/>
        </w:rPr>
        <w:t xml:space="preserve"> и сердечно-сосудистой систем после перенесенной инфекции, нормализация работы органов пищеварения и возвращение к привычному образу жизни</w:t>
      </w:r>
      <w:r>
        <w:rPr>
          <w:color w:val="000000"/>
        </w:rPr>
        <w:t xml:space="preserve">. Кроме </w:t>
      </w:r>
      <w:proofErr w:type="gramStart"/>
      <w:r>
        <w:rPr>
          <w:color w:val="000000"/>
        </w:rPr>
        <w:t>того, </w:t>
      </w:r>
      <w:r>
        <w:rPr>
          <w:b/>
          <w:bCs/>
          <w:color w:val="000000"/>
        </w:rPr>
        <w:t xml:space="preserve"> оздоровление</w:t>
      </w:r>
      <w:proofErr w:type="gramEnd"/>
      <w:r>
        <w:rPr>
          <w:b/>
          <w:bCs/>
          <w:color w:val="000000"/>
        </w:rPr>
        <w:t xml:space="preserve"> по программе реабилитации после выздоровления является профилактикой появления хронических вторичных заболеваний и осложнений.</w:t>
      </w:r>
    </w:p>
    <w:p w:rsidR="009A7917" w:rsidRDefault="009A7917" w:rsidP="009A7917">
      <w:pPr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Чистый горно-морской воздух в совокупности с комплексом лечебных процедур – ключ к успешной реабилитации. </w:t>
      </w:r>
    </w:p>
    <w:p w:rsidR="009A7917" w:rsidRDefault="009A7917" w:rsidP="009A7917">
      <w:pPr>
        <w:rPr>
          <w:color w:val="000000"/>
        </w:rPr>
      </w:pPr>
    </w:p>
    <w:p w:rsidR="009A7917" w:rsidRDefault="009A7917" w:rsidP="009A791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Ожидаемый результат </w:t>
      </w:r>
    </w:p>
    <w:p w:rsidR="009A7917" w:rsidRDefault="009A7917" w:rsidP="009A7917">
      <w:pPr>
        <w:rPr>
          <w:color w:val="000000"/>
        </w:rPr>
      </w:pPr>
      <w:r>
        <w:rPr>
          <w:color w:val="000000"/>
        </w:rPr>
        <w:t xml:space="preserve">Восстановление функции внешнего дыхания: нормализация показателей жизненной емкости </w:t>
      </w:r>
      <w:proofErr w:type="gramStart"/>
      <w:r>
        <w:rPr>
          <w:color w:val="000000"/>
        </w:rPr>
        <w:t>легких,  исчезновение</w:t>
      </w:r>
      <w:proofErr w:type="gramEnd"/>
      <w:r>
        <w:rPr>
          <w:color w:val="000000"/>
        </w:rPr>
        <w:t xml:space="preserve"> одышки.</w:t>
      </w:r>
    </w:p>
    <w:p w:rsidR="009A7917" w:rsidRDefault="009A7917" w:rsidP="009A7917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Увеличение толерантности к физической нагрузке, выносливости, уменьшение мышечной слабости.</w:t>
      </w:r>
    </w:p>
    <w:p w:rsidR="009A7917" w:rsidRDefault="009A7917" w:rsidP="009A7917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Стабилизация психоэмоционального состояния: нормализация сна, снижение уровня тревожности и проявлений психастении.</w:t>
      </w:r>
    </w:p>
    <w:p w:rsidR="009A7917" w:rsidRDefault="009A7917" w:rsidP="009A7917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Нормализация работы желудочно-кишечного тракта, восстановление массы тела.</w:t>
      </w:r>
    </w:p>
    <w:p w:rsidR="009A7917" w:rsidRDefault="009A7917" w:rsidP="009A7917">
      <w:pPr>
        <w:ind w:left="720"/>
        <w:rPr>
          <w:rFonts w:eastAsiaTheme="minorHAnsi"/>
          <w:color w:val="000000"/>
        </w:rPr>
      </w:pPr>
    </w:p>
    <w:p w:rsidR="009A7917" w:rsidRDefault="009A7917" w:rsidP="009A7917">
      <w:pPr>
        <w:rPr>
          <w:color w:val="000000"/>
        </w:rPr>
      </w:pPr>
      <w:r>
        <w:rPr>
          <w:b/>
          <w:bCs/>
          <w:color w:val="000000"/>
        </w:rPr>
        <w:t>Что входит в программу?</w:t>
      </w:r>
    </w:p>
    <w:p w:rsidR="009A7917" w:rsidRDefault="009A7917" w:rsidP="009A7917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Анализ текущих показателей </w:t>
      </w:r>
      <w:proofErr w:type="gramStart"/>
      <w:r>
        <w:rPr>
          <w:color w:val="000000"/>
        </w:rPr>
        <w:t>здоровья  и</w:t>
      </w:r>
      <w:proofErr w:type="gramEnd"/>
      <w:r>
        <w:rPr>
          <w:color w:val="000000"/>
        </w:rPr>
        <w:t xml:space="preserve"> персональный план восстановления.</w:t>
      </w:r>
    </w:p>
    <w:p w:rsidR="009A7917" w:rsidRDefault="009A7917" w:rsidP="009A7917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Наблюдение </w:t>
      </w:r>
      <w:r>
        <w:rPr>
          <w:i/>
          <w:iCs/>
          <w:color w:val="000000"/>
        </w:rPr>
        <w:t xml:space="preserve">лечащего врача, </w:t>
      </w:r>
      <w:r>
        <w:rPr>
          <w:color w:val="000000"/>
        </w:rPr>
        <w:t>на протяжении всего курса; контроль функции внешнего дыхания и гемодинамических показателей.</w:t>
      </w:r>
    </w:p>
    <w:p w:rsidR="009A7917" w:rsidRDefault="009A7917" w:rsidP="009A7917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Лечебная физкультура, тренировки на специализированных тренажерах с биологически-обратной связью «</w:t>
      </w:r>
      <w:hyperlink r:id="rId5" w:history="1">
        <w:r>
          <w:rPr>
            <w:rStyle w:val="a3"/>
            <w:b/>
            <w:bCs/>
            <w:color w:val="000000"/>
            <w:lang w:val="en-US"/>
          </w:rPr>
          <w:t>T</w:t>
        </w:r>
        <w:proofErr w:type="spellStart"/>
        <w:r>
          <w:rPr>
            <w:rStyle w:val="a3"/>
            <w:b/>
            <w:bCs/>
            <w:color w:val="000000"/>
          </w:rPr>
          <w:t>echnogym</w:t>
        </w:r>
        <w:proofErr w:type="spellEnd"/>
      </w:hyperlink>
      <w:r>
        <w:rPr>
          <w:b/>
          <w:bCs/>
          <w:color w:val="000000"/>
        </w:rPr>
        <w:t>».</w:t>
      </w:r>
    </w:p>
    <w:p w:rsidR="009A7917" w:rsidRDefault="009A7917" w:rsidP="009A7917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Сбалансированное питание.</w:t>
      </w:r>
    </w:p>
    <w:p w:rsidR="009A7917" w:rsidRDefault="009A7917" w:rsidP="009A7917">
      <w:pPr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Лечебные ванны</w:t>
      </w:r>
      <w:r>
        <w:rPr>
          <w:color w:val="000000"/>
        </w:rPr>
        <w:t>. Во время процедуры минералы, растворенные в воде, оказывают местное раздражающее действие на кожу, нормализуют структурно-пластический гомеостаз или реакцию восстановления, что положительно сказывается на работе внутренних органов.</w:t>
      </w:r>
    </w:p>
    <w:p w:rsidR="009A7917" w:rsidRDefault="009A7917" w:rsidP="009A7917">
      <w:pPr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Лечебная физкультура и ходьба</w:t>
      </w:r>
      <w:r>
        <w:rPr>
          <w:color w:val="000000"/>
        </w:rPr>
        <w:t>. Физическая активность помогает быстрее восстановиться после перенесенной болезни, укрепить иммунитет. Также физкультура и прогулки на свежем воздухе положительно влияют на эмоциональное состояние и помогают бороться с астеническим синдромом и синдромом хронической усталости.</w:t>
      </w:r>
    </w:p>
    <w:p w:rsidR="009A7917" w:rsidRDefault="009A7917" w:rsidP="009A7917">
      <w:pPr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lastRenderedPageBreak/>
        <w:t>Грязелечение</w:t>
      </w:r>
      <w:r>
        <w:rPr>
          <w:color w:val="000000"/>
        </w:rPr>
        <w:t xml:space="preserve">. – визитная карточка санаторно-курортной терапии; метод лечения, основанный на применении лечебной грязи </w:t>
      </w:r>
      <w:proofErr w:type="spellStart"/>
      <w:r>
        <w:rPr>
          <w:color w:val="000000"/>
        </w:rPr>
        <w:t>Сакского</w:t>
      </w:r>
      <w:proofErr w:type="spellEnd"/>
      <w:r>
        <w:rPr>
          <w:color w:val="000000"/>
        </w:rPr>
        <w:t xml:space="preserve"> озера. Продолжительность процедуры 15 минут. Тепловое и противовоспалительное воздействие лечебных грязей приводит к образованию биологически-активных веществ</w:t>
      </w:r>
      <w:r>
        <w:rPr>
          <w:i/>
          <w:iCs/>
          <w:color w:val="000000"/>
        </w:rPr>
        <w:t xml:space="preserve">, </w:t>
      </w:r>
      <w:proofErr w:type="spellStart"/>
      <w:r>
        <w:rPr>
          <w:color w:val="000000"/>
        </w:rPr>
        <w:t>противоинфекционных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гормоноподобных</w:t>
      </w:r>
      <w:proofErr w:type="spellEnd"/>
      <w:r>
        <w:rPr>
          <w:color w:val="000000"/>
        </w:rPr>
        <w:t xml:space="preserve"> комплексов и тем самым оказывает болеутоляющий, иммуностимулирующий, регенеративный и противовоспалительный эффекты. </w:t>
      </w:r>
      <w:proofErr w:type="gramStart"/>
      <w:r>
        <w:rPr>
          <w:color w:val="000000"/>
        </w:rPr>
        <w:t>Комфортности  процедуры</w:t>
      </w:r>
      <w:proofErr w:type="gramEnd"/>
      <w:r>
        <w:rPr>
          <w:color w:val="000000"/>
        </w:rPr>
        <w:t xml:space="preserve"> способствуют удобные кушетки на подогреваемом водяном матрасе.</w:t>
      </w:r>
    </w:p>
    <w:p w:rsidR="009A7917" w:rsidRDefault="009A7917" w:rsidP="009A7917">
      <w:pPr>
        <w:numPr>
          <w:ilvl w:val="0"/>
          <w:numId w:val="3"/>
        </w:numPr>
        <w:rPr>
          <w:color w:val="000000"/>
        </w:rPr>
      </w:pPr>
      <w:proofErr w:type="spellStart"/>
      <w:r>
        <w:rPr>
          <w:b/>
          <w:bCs/>
          <w:color w:val="000000"/>
        </w:rPr>
        <w:t>Озонотерапия</w:t>
      </w:r>
      <w:proofErr w:type="spellEnd"/>
      <w:r>
        <w:rPr>
          <w:color w:val="000000"/>
        </w:rPr>
        <w:t xml:space="preserve"> — процедура, которая помогает подавить патогенную флору и быстрее восстановиться после болезни, а иногда даже отказаться от приема лекарственных препаратов или существенно снизить их дозировку. </w:t>
      </w:r>
      <w:proofErr w:type="spellStart"/>
      <w:r>
        <w:rPr>
          <w:color w:val="000000"/>
        </w:rPr>
        <w:t>Озонотерапию</w:t>
      </w:r>
      <w:proofErr w:type="spellEnd"/>
      <w:r>
        <w:rPr>
          <w:color w:val="000000"/>
        </w:rPr>
        <w:t xml:space="preserve"> рекомендуют при реабилитации после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инфекции, ее активно используют в хирургии, урологии, гастроэнтерологии и косметологии. </w:t>
      </w:r>
      <w:proofErr w:type="spellStart"/>
      <w:r>
        <w:rPr>
          <w:color w:val="000000"/>
        </w:rPr>
        <w:t>Озонотерапия</w:t>
      </w:r>
      <w:proofErr w:type="spellEnd"/>
      <w:r>
        <w:rPr>
          <w:color w:val="000000"/>
        </w:rPr>
        <w:t xml:space="preserve"> оказывает сосудорасширяющее, антисептическое, бактерицидное, иммуномодулирующее, противовирусное и противогрибковое действие.</w:t>
      </w:r>
    </w:p>
    <w:p w:rsidR="009A7917" w:rsidRDefault="009A7917" w:rsidP="009A7917">
      <w:pPr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Массаж грудного отдела</w:t>
      </w:r>
      <w:r>
        <w:rPr>
          <w:color w:val="000000"/>
        </w:rPr>
        <w:t xml:space="preserve"> — процедура показана в период восстановления после воспаления легких, гриппа, тяжелых ОРВИ и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инфекции. В результате массажа стимулируется разжижение и отхождение мокроты, улучшается сердечный ритм и легочное дыхание, уменьшается кашель и боль в груди во время откашливания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повышается уровень гемоглобина. В целом массаж укрепляет грудную мускулатуру, увеличивает объем легких за счет расслабления мышц грудной клетки и устранения мышечных блоков и защемлений. После курса массажа повышается местный и общий иммунитет.</w:t>
      </w:r>
    </w:p>
    <w:p w:rsidR="009A7917" w:rsidRDefault="009A7917" w:rsidP="009A7917">
      <w:pPr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Ингаляции</w:t>
      </w:r>
      <w:r>
        <w:rPr>
          <w:color w:val="000000"/>
        </w:rPr>
        <w:t xml:space="preserve">. При обострении ЛОР-заболеваний на фоне перенесенного </w:t>
      </w:r>
      <w:proofErr w:type="spellStart"/>
      <w:r>
        <w:rPr>
          <w:color w:val="000000"/>
        </w:rPr>
        <w:t>коронавируса</w:t>
      </w:r>
      <w:proofErr w:type="spellEnd"/>
      <w:r>
        <w:rPr>
          <w:color w:val="000000"/>
        </w:rPr>
        <w:t>, пациенту показаны ингаляции с отхаркивающими препаратами, настоями трав, а также орошение слизистых носа, глотки и гортани минеральными водами.</w:t>
      </w:r>
    </w:p>
    <w:p w:rsidR="00D3357E" w:rsidRDefault="00D3357E">
      <w:bookmarkStart w:id="0" w:name="_GoBack"/>
      <w:bookmarkEnd w:id="0"/>
    </w:p>
    <w:sectPr w:rsidR="00D3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E2CBE"/>
    <w:multiLevelType w:val="multilevel"/>
    <w:tmpl w:val="6D90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27B4E"/>
    <w:multiLevelType w:val="multilevel"/>
    <w:tmpl w:val="7E6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743A3"/>
    <w:multiLevelType w:val="multilevel"/>
    <w:tmpl w:val="1DFE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53"/>
    <w:rsid w:val="00113053"/>
    <w:rsid w:val="009A7917"/>
    <w:rsid w:val="00D3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0E62-EAF4-4DBF-A4B4-B601DE4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9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rlz=1C1SQJL_ru__907__907&amp;sxsrf=ALeKk02HSyQVhH4saJifvkrN3zOt3fMIDg:1611760695025&amp;q=technogym&amp;spell=1&amp;sa=X&amp;ved=2ahUKEwiT_8G9tLzuAhWFl4sKHWW7BigQkeECKAB6BAgTE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Плесцова Арина Сергеевна</dc:creator>
  <cp:keywords/>
  <dc:description/>
  <cp:lastModifiedBy>Плесцова Арина Сергеевна</cp:lastModifiedBy>
  <cp:revision>2</cp:revision>
  <dcterms:created xsi:type="dcterms:W3CDTF">2021-02-09T08:27:00Z</dcterms:created>
  <dcterms:modified xsi:type="dcterms:W3CDTF">2021-02-09T08:28:00Z</dcterms:modified>
</cp:coreProperties>
</file>